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RyMda4qqbuDqL/4wxVb+qCIqDw==">AMUW2mVbeSddDjS+XRyM5uoXm2XHP2lIa6P9S/Vno0w0QhvN1pGAphnM/qDi4O7EYNBGj316KAtUixl0HY1UNvy2ph5ur7XQG7CCr/AkKuusBe8r97FEFEzIKeULMICwxkbEwU6Oqep8NEczJOF3B7UYXnwU9hyfqXEDQN9NQiMx1JZ2cHroBhXu8ArSrs1kclVbsFVY9qqS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